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2D29A" w14:textId="77777777" w:rsidR="005369E6" w:rsidRPr="00CC3754" w:rsidRDefault="005369E6" w:rsidP="00CC3754">
      <w:pPr>
        <w:pStyle w:val="1"/>
        <w:spacing w:before="0" w:line="240" w:lineRule="auto"/>
        <w:jc w:val="right"/>
        <w:rPr>
          <w:rFonts w:eastAsia="Times New Roman"/>
          <w:b w:val="0"/>
          <w:color w:val="000000" w:themeColor="text1"/>
          <w:lang w:eastAsia="ru-RU"/>
        </w:rPr>
      </w:pPr>
      <w:r w:rsidRPr="00CC3754">
        <w:rPr>
          <w:rFonts w:eastAsia="Times New Roman"/>
          <w:b w:val="0"/>
          <w:color w:val="000000" w:themeColor="text1"/>
          <w:lang w:eastAsia="ru-RU"/>
        </w:rPr>
        <w:t>Проект</w:t>
      </w:r>
    </w:p>
    <w:p w14:paraId="43B62906" w14:textId="77777777" w:rsidR="005369E6" w:rsidRPr="00A259F0" w:rsidRDefault="005369E6" w:rsidP="00557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</w:t>
      </w:r>
    </w:p>
    <w:p w14:paraId="3E50A52B" w14:textId="77777777" w:rsidR="005369E6" w:rsidRPr="00A259F0" w:rsidRDefault="005369E6" w:rsidP="00557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Алтайского края</w:t>
      </w:r>
    </w:p>
    <w:p w14:paraId="36DD423B" w14:textId="77777777" w:rsidR="00BD5A2A" w:rsidRPr="00A259F0" w:rsidRDefault="00BD5A2A" w:rsidP="0046296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6142A294" w14:textId="3C9078BF" w:rsidR="00F57498" w:rsidRPr="00A259F0" w:rsidRDefault="00F57498" w:rsidP="005369E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DE1A44" w:rsidRPr="00A2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внесении</w:t>
      </w:r>
      <w:r w:rsidR="009F7F02" w:rsidRPr="00A2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изменений</w:t>
      </w:r>
      <w:r w:rsidR="00FA6A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статьи 6 и 9</w:t>
      </w:r>
      <w:r w:rsidR="00071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F7F02" w:rsidRPr="00A2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</w:t>
      </w:r>
      <w:r w:rsidR="00FA6A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="009F7F02" w:rsidRPr="00A2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Алтайского </w:t>
      </w:r>
      <w:proofErr w:type="gramStart"/>
      <w:r w:rsidR="009F7F02" w:rsidRPr="00A2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края</w:t>
      </w:r>
      <w:r w:rsidR="004F3F77" w:rsidRPr="00A2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BD5A2A" w:rsidRPr="00A259F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«</w:t>
      </w:r>
      <w:proofErr w:type="gramEnd"/>
      <w:r w:rsidR="00BD5A2A" w:rsidRPr="00A259F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Об организации транспортного обслуживания населения</w:t>
      </w:r>
      <w:r w:rsidR="00F160B1" w:rsidRPr="00A259F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br/>
      </w:r>
      <w:r w:rsidR="00BD5A2A" w:rsidRPr="00A259F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 Алтайском крае»</w:t>
      </w:r>
    </w:p>
    <w:p w14:paraId="5463FD1A" w14:textId="77777777" w:rsidR="00302173" w:rsidRDefault="00302173" w:rsidP="004629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0D75004C" w14:textId="77777777" w:rsidR="00FA6A40" w:rsidRPr="00A259F0" w:rsidRDefault="00FA6A40" w:rsidP="004629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1AF1B985" w14:textId="77777777" w:rsidR="005369E6" w:rsidRPr="00A259F0" w:rsidRDefault="005369E6" w:rsidP="00C41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259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Статья 1</w:t>
      </w:r>
    </w:p>
    <w:p w14:paraId="4666EC72" w14:textId="77777777" w:rsidR="00CC3754" w:rsidRPr="00A259F0" w:rsidRDefault="00CC3754" w:rsidP="00C41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89B60A" w14:textId="191886FD" w:rsidR="00675EBC" w:rsidRPr="00A259F0" w:rsidRDefault="00DA1060" w:rsidP="00311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закон</w:t>
      </w:r>
      <w:r w:rsidR="0031138F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Алтайского края от 5 мая 2016 года № 32-ЗС «Об</w:t>
      </w:r>
      <w:r w:rsidR="005E3935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31138F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транспортного обслуживания населения в Алтайском кра</w:t>
      </w:r>
      <w:r w:rsidR="00E77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е» (Официальный интернет-портал правовой информации (www.pravo.gov.ru), </w:t>
      </w:r>
      <w:r w:rsidR="0031138F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6 мая 2016 года, 9 июля 2018 года, 4 апреля 2019 года</w:t>
      </w:r>
      <w:r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, 25 мая 2020 года</w:t>
      </w:r>
      <w:r w:rsidR="00421B79">
        <w:rPr>
          <w:rFonts w:ascii="Times New Roman" w:eastAsia="Times New Roman" w:hAnsi="Times New Roman" w:cs="Times New Roman"/>
          <w:sz w:val="27"/>
          <w:szCs w:val="27"/>
          <w:lang w:eastAsia="ru-RU"/>
        </w:rPr>
        <w:t>, 2 июня 2021 года, 10</w:t>
      </w:r>
      <w:r w:rsidR="00071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ноября </w:t>
      </w:r>
      <w:r w:rsidR="00E77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0719D1"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года</w:t>
      </w:r>
      <w:r w:rsidR="00675EBC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E25589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</w:t>
      </w:r>
      <w:r w:rsidR="00675EBC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изменения:</w:t>
      </w:r>
    </w:p>
    <w:p w14:paraId="7A05E26B" w14:textId="61C8463A" w:rsidR="00FA6A40" w:rsidRPr="00FA6A40" w:rsidRDefault="00DA106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</w:t>
      </w:r>
      <w:r w:rsidR="00FA6A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</w:t>
      </w:r>
      <w:r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719D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FA6A40" w:rsidRPr="00FA6A4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3F199BAA" w14:textId="3CEDED36" w:rsidR="00DA1060" w:rsidRPr="00A259F0" w:rsidRDefault="00FA6A4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="00071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="00421B79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ополнить пунктом 9</w:t>
      </w:r>
      <w:r w:rsidR="00DA1060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следующего содержания:</w:t>
      </w:r>
    </w:p>
    <w:p w14:paraId="54759050" w14:textId="51CB25F6" w:rsidR="00DA1060" w:rsidRPr="00F70F96" w:rsidRDefault="00421B79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«9</w:t>
      </w:r>
      <w:r w:rsidR="00DA1060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bookmarkStart w:id="0" w:name="_Hlk70341073"/>
      <w:r w:rsidR="000719D1" w:rsidRPr="000719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 в соответствии с законодательством Российской Федерации о концессионных соглашениях, законодательством Российской Федерации о гос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ударственно-частном партнерстве</w:t>
      </w:r>
      <w:r w:rsidR="000719D1" w:rsidRPr="000719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концессионного соглашения, соглашения о государственно-частном партнерстве, предусматривающих использование транспортных средств городского наземного электрического транспорта (трамваев, троллейбусов), автобусов, приводимых в движение электрической энергией от батареи, заряжаемой от внешнего источника (электробусов), для осуществления регулярных перевозок пассажиров и багажа и эксплуатацию объектов, технологически обеспечивающих их движение,</w:t>
      </w:r>
      <w:r w:rsidRPr="00421B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="000719D1" w:rsidRPr="000719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случае, если это предусмотрено документом планирования регулярных перевозок или региональным комплексным планом транспортного обслуживания населения;</w:t>
      </w:r>
      <w:r w:rsidR="00F70F9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70F96" w:rsidRPr="00F70F9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A058BA5" w14:textId="1DEA3E10" w:rsidR="00F70F96" w:rsidRPr="00247F08" w:rsidRDefault="00FA6A4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F70F96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F70F96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 </w:t>
      </w:r>
      <w:r w:rsidR="008434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</w:t>
      </w:r>
      <w:r w:rsidR="00F70F96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 «по межрегиональным» дополнить словами «и международным»;</w:t>
      </w:r>
    </w:p>
    <w:p w14:paraId="7E1B7F45" w14:textId="6BD1195A" w:rsidR="00FA6A40" w:rsidRPr="00247F08" w:rsidRDefault="00FA6A4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в)</w:t>
      </w:r>
      <w:r w:rsidR="00036483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4E87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14.1</w:t>
      </w:r>
      <w:r w:rsidR="00036483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34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</w:t>
      </w:r>
      <w:r w:rsidR="00036483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 «по межрегиональным» дополнить словами «и </w:t>
      </w:r>
      <w:r w:rsidR="002F2B4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международным»;</w:t>
      </w:r>
      <w:bookmarkStart w:id="1" w:name="_GoBack"/>
      <w:bookmarkEnd w:id="1"/>
    </w:p>
    <w:p w14:paraId="4F2490BE" w14:textId="77777777" w:rsidR="007D4E87" w:rsidRPr="00247F08" w:rsidRDefault="007D4E87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20DE1C1" w14:textId="1F9C5F1C" w:rsidR="001754D2" w:rsidRPr="00247F08" w:rsidRDefault="00FA6A4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754D2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) ч</w:t>
      </w:r>
      <w:r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асть 2 статьи 9 изложить в следующей</w:t>
      </w:r>
      <w:r w:rsidR="001754D2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редакции:</w:t>
      </w:r>
    </w:p>
    <w:p w14:paraId="7791FB9F" w14:textId="2D312396" w:rsidR="001754D2" w:rsidRPr="00247F08" w:rsidRDefault="001754D2" w:rsidP="001754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«2. Осуществление регулярных перевозок по регулируемым тарифам обеспечивается посредством:</w:t>
      </w:r>
    </w:p>
    <w:p w14:paraId="366EF2A1" w14:textId="543A8346" w:rsidR="001754D2" w:rsidRPr="001754D2" w:rsidRDefault="00036483" w:rsidP="001754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1) </w:t>
      </w:r>
      <w:r w:rsidR="001754D2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заключения уполномоченным органом исполнительной власти Алтайского края в сфере транспортного обслуживания населения </w:t>
      </w:r>
      <w:r w:rsidR="00680831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государственных контрактов </w:t>
      </w:r>
      <w:r w:rsidR="001754D2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уполномоченным </w:t>
      </w:r>
      <w:r w:rsidR="0041511E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органом местного самоуправления</w:t>
      </w:r>
      <w:r w:rsidR="001754D2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511E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</w:t>
      </w:r>
      <w:r w:rsidR="001754D2" w:rsidRPr="00247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муниципальным заказчиком муниципальных контрактов в порядке, установленном законодательством Российской Федерации о</w:t>
      </w:r>
      <w:r w:rsidR="001754D2" w:rsidRPr="001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закона;</w:t>
      </w:r>
    </w:p>
    <w:p w14:paraId="2FA5B6B0" w14:textId="148E1B6B" w:rsidR="001754D2" w:rsidRPr="001754D2" w:rsidRDefault="00FA6A40" w:rsidP="001754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</w:t>
      </w:r>
      <w:r w:rsidR="001754D2" w:rsidRPr="001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заключения в соответствии с законодательством Российской Федерации о концессионных соглашениях, законодательством Российской Федерации о </w:t>
      </w:r>
      <w:r w:rsidR="001754D2" w:rsidRPr="001754D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государственно-частном партнерстве, </w:t>
      </w:r>
      <w:proofErr w:type="spellStart"/>
      <w:r w:rsidR="001754D2" w:rsidRPr="001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</w:t>
      </w:r>
      <w:proofErr w:type="spellEnd"/>
      <w:r w:rsidR="001754D2" w:rsidRPr="00175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-частном партнерстве концессионного соглашения, соглашения о государственно-частном партнерстве, соглашения о </w:t>
      </w:r>
      <w:proofErr w:type="spellStart"/>
      <w:r w:rsidR="001754D2" w:rsidRPr="001754D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</w:t>
      </w:r>
      <w:proofErr w:type="spellEnd"/>
      <w:r w:rsidR="001754D2" w:rsidRPr="001754D2">
        <w:rPr>
          <w:rFonts w:ascii="Times New Roman" w:eastAsia="Times New Roman" w:hAnsi="Times New Roman" w:cs="Times New Roman"/>
          <w:sz w:val="27"/>
          <w:szCs w:val="27"/>
          <w:lang w:eastAsia="ru-RU"/>
        </w:rPr>
        <w:t>-частном партнерстве, предусматривающих использование транспортных средств городского наземного электрического транспорта (трамваев, троллейбусов), автобусов, приводимых в движение электрической энергией от батареи, заряжаемой от внешнего источника (электробусов), для осуществления регулярных перевозок пассажиров и багажа и эксплуатацию объектов, технологически обеспечивающих их движение, - в случае, если это предусмотрено документом планирования регулярных перевозок или региональным комплексным планом транспортного обслуживания населения.</w:t>
      </w:r>
      <w:r w:rsidR="001754D2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bookmarkEnd w:id="0"/>
    <w:p w14:paraId="13E0609E" w14:textId="77777777" w:rsidR="005E3935" w:rsidRPr="00A259F0" w:rsidRDefault="005E3935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24F360" w14:textId="77777777" w:rsidR="00570636" w:rsidRPr="00A259F0" w:rsidRDefault="00570636" w:rsidP="00C41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259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Статья 2</w:t>
      </w:r>
    </w:p>
    <w:p w14:paraId="4599539C" w14:textId="77777777" w:rsidR="00CC3754" w:rsidRPr="00A259F0" w:rsidRDefault="00CC3754" w:rsidP="00C41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AD881EA" w14:textId="6D9D030E" w:rsidR="00FA6A40" w:rsidRDefault="00036483" w:rsidP="00570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="00570636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607350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астоящий Закон вступает в силу</w:t>
      </w:r>
      <w:r w:rsidR="004976F7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B79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r w:rsidR="00570636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дня его официального опубликования</w:t>
      </w:r>
      <w:r w:rsidR="00FA6A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 исключением подпунктов 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6A40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81A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FA6A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6A4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пункта 1 статьи 1 настоящего З</w:t>
      </w:r>
      <w:r w:rsidR="00FA6A40">
        <w:rPr>
          <w:rFonts w:ascii="Times New Roman" w:eastAsia="Times New Roman" w:hAnsi="Times New Roman" w:cs="Times New Roman"/>
          <w:sz w:val="27"/>
          <w:szCs w:val="27"/>
          <w:lang w:eastAsia="ru-RU"/>
        </w:rPr>
        <w:t>акона.</w:t>
      </w:r>
    </w:p>
    <w:p w14:paraId="2629682E" w14:textId="68DE97DE" w:rsidR="00570636" w:rsidRPr="00A259F0" w:rsidRDefault="00FA6A40" w:rsidP="00570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70636" w:rsidRPr="00A259F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364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Подпункты 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81A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1 стать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настоящего </w:t>
      </w:r>
      <w:r w:rsidR="007D4E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Закона вступают в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 марта 2023 года.</w:t>
      </w:r>
    </w:p>
    <w:p w14:paraId="1D8E84C1" w14:textId="77777777" w:rsidR="00570636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F942FF0" w14:textId="77777777" w:rsidR="005442D2" w:rsidRPr="00A259F0" w:rsidRDefault="005442D2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AB5D35" w14:textId="77777777" w:rsidR="00570636" w:rsidRPr="00A259F0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68"/>
        <w:gridCol w:w="4538"/>
      </w:tblGrid>
      <w:tr w:rsidR="00570636" w:rsidRPr="00A259F0" w14:paraId="18AC0883" w14:textId="77777777" w:rsidTr="001F52ED">
        <w:tc>
          <w:tcPr>
            <w:tcW w:w="5068" w:type="dxa"/>
            <w:shd w:val="clear" w:color="auto" w:fill="auto"/>
          </w:tcPr>
          <w:p w14:paraId="4AE191D3" w14:textId="1499DC2C" w:rsidR="00570636" w:rsidRPr="00A259F0" w:rsidRDefault="0015247B" w:rsidP="007453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59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Губернатор Алтайского кра</w:t>
            </w:r>
            <w:r w:rsidR="00DE1C40" w:rsidRPr="00A259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</w:p>
        </w:tc>
        <w:tc>
          <w:tcPr>
            <w:tcW w:w="4538" w:type="dxa"/>
            <w:shd w:val="clear" w:color="auto" w:fill="auto"/>
          </w:tcPr>
          <w:p w14:paraId="4AA435AD" w14:textId="77777777" w:rsidR="00570636" w:rsidRPr="00A259F0" w:rsidRDefault="007774FE" w:rsidP="00D65A59">
            <w:pPr>
              <w:autoSpaceDE w:val="0"/>
              <w:autoSpaceDN w:val="0"/>
              <w:adjustRightInd w:val="0"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259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="00570636" w:rsidRPr="00A259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A259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570636" w:rsidRPr="00A259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r w:rsidRPr="00A259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Томенко</w:t>
            </w:r>
          </w:p>
        </w:tc>
      </w:tr>
    </w:tbl>
    <w:p w14:paraId="1ACF5B30" w14:textId="77777777" w:rsidR="00DE1A44" w:rsidRPr="00570636" w:rsidRDefault="00DE1A44" w:rsidP="00624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E1A44" w:rsidRPr="00570636" w:rsidSect="00E77FDB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756E1" w14:textId="77777777" w:rsidR="00E15D4B" w:rsidRDefault="00E15D4B" w:rsidP="00843499">
      <w:pPr>
        <w:spacing w:after="0" w:line="240" w:lineRule="auto"/>
      </w:pPr>
      <w:r>
        <w:separator/>
      </w:r>
    </w:p>
  </w:endnote>
  <w:endnote w:type="continuationSeparator" w:id="0">
    <w:p w14:paraId="45B55AF5" w14:textId="77777777" w:rsidR="00E15D4B" w:rsidRDefault="00E15D4B" w:rsidP="0084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C192B" w14:textId="77777777" w:rsidR="00E15D4B" w:rsidRDefault="00E15D4B" w:rsidP="00843499">
      <w:pPr>
        <w:spacing w:after="0" w:line="240" w:lineRule="auto"/>
      </w:pPr>
      <w:r>
        <w:separator/>
      </w:r>
    </w:p>
  </w:footnote>
  <w:footnote w:type="continuationSeparator" w:id="0">
    <w:p w14:paraId="677F1C32" w14:textId="77777777" w:rsidR="00E15D4B" w:rsidRDefault="00E15D4B" w:rsidP="0084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425778"/>
      <w:docPartObj>
        <w:docPartGallery w:val="Page Numbers (Top of Page)"/>
        <w:docPartUnique/>
      </w:docPartObj>
    </w:sdtPr>
    <w:sdtEndPr/>
    <w:sdtContent>
      <w:p w14:paraId="17448103" w14:textId="78FE2A12" w:rsidR="00843499" w:rsidRDefault="008434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B4B">
          <w:rPr>
            <w:noProof/>
          </w:rPr>
          <w:t>2</w:t>
        </w:r>
        <w:r>
          <w:fldChar w:fldCharType="end"/>
        </w:r>
      </w:p>
    </w:sdtContent>
  </w:sdt>
  <w:p w14:paraId="522E1C51" w14:textId="77777777" w:rsidR="00843499" w:rsidRDefault="008434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966"/>
    <w:multiLevelType w:val="hybridMultilevel"/>
    <w:tmpl w:val="6E9A977A"/>
    <w:lvl w:ilvl="0" w:tplc="879A8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93E9A"/>
    <w:multiLevelType w:val="hybridMultilevel"/>
    <w:tmpl w:val="0828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0713C"/>
    <w:multiLevelType w:val="hybridMultilevel"/>
    <w:tmpl w:val="60A2BA92"/>
    <w:lvl w:ilvl="0" w:tplc="750857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E869C1"/>
    <w:multiLevelType w:val="hybridMultilevel"/>
    <w:tmpl w:val="DDFEE014"/>
    <w:lvl w:ilvl="0" w:tplc="E9CE13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4427D7"/>
    <w:multiLevelType w:val="hybridMultilevel"/>
    <w:tmpl w:val="C4E06FD4"/>
    <w:lvl w:ilvl="0" w:tplc="8AB2358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A"/>
    <w:rsid w:val="000216B8"/>
    <w:rsid w:val="00024AC8"/>
    <w:rsid w:val="00032F5E"/>
    <w:rsid w:val="00036483"/>
    <w:rsid w:val="0006215D"/>
    <w:rsid w:val="000668B1"/>
    <w:rsid w:val="000719D1"/>
    <w:rsid w:val="00087AEE"/>
    <w:rsid w:val="00090F46"/>
    <w:rsid w:val="000B0D08"/>
    <w:rsid w:val="000C3A8D"/>
    <w:rsid w:val="000D5A79"/>
    <w:rsid w:val="00100FCF"/>
    <w:rsid w:val="0015247B"/>
    <w:rsid w:val="00172A1B"/>
    <w:rsid w:val="001754D2"/>
    <w:rsid w:val="00176093"/>
    <w:rsid w:val="0019123D"/>
    <w:rsid w:val="001A1792"/>
    <w:rsid w:val="001B49EA"/>
    <w:rsid w:val="001B7072"/>
    <w:rsid w:val="001F52ED"/>
    <w:rsid w:val="002049CD"/>
    <w:rsid w:val="002232C5"/>
    <w:rsid w:val="00247F08"/>
    <w:rsid w:val="00255AAB"/>
    <w:rsid w:val="00255DE7"/>
    <w:rsid w:val="00260A15"/>
    <w:rsid w:val="00272854"/>
    <w:rsid w:val="00274882"/>
    <w:rsid w:val="0027515A"/>
    <w:rsid w:val="002804CF"/>
    <w:rsid w:val="00283023"/>
    <w:rsid w:val="00287A69"/>
    <w:rsid w:val="002B20FE"/>
    <w:rsid w:val="002B4288"/>
    <w:rsid w:val="002B613A"/>
    <w:rsid w:val="002C3577"/>
    <w:rsid w:val="002F2B4B"/>
    <w:rsid w:val="002F3819"/>
    <w:rsid w:val="002F416C"/>
    <w:rsid w:val="002F6656"/>
    <w:rsid w:val="00302173"/>
    <w:rsid w:val="00306383"/>
    <w:rsid w:val="0030786D"/>
    <w:rsid w:val="0031138F"/>
    <w:rsid w:val="00320BA9"/>
    <w:rsid w:val="0032719F"/>
    <w:rsid w:val="003530C2"/>
    <w:rsid w:val="00361A6B"/>
    <w:rsid w:val="00365616"/>
    <w:rsid w:val="003725B5"/>
    <w:rsid w:val="00373A76"/>
    <w:rsid w:val="003816FC"/>
    <w:rsid w:val="003841A0"/>
    <w:rsid w:val="003903F5"/>
    <w:rsid w:val="003A1509"/>
    <w:rsid w:val="003C33BE"/>
    <w:rsid w:val="003F0334"/>
    <w:rsid w:val="003F55CC"/>
    <w:rsid w:val="003F671E"/>
    <w:rsid w:val="00402AB5"/>
    <w:rsid w:val="00403E82"/>
    <w:rsid w:val="00406C26"/>
    <w:rsid w:val="004109DB"/>
    <w:rsid w:val="0041511E"/>
    <w:rsid w:val="00421B79"/>
    <w:rsid w:val="00430461"/>
    <w:rsid w:val="00437909"/>
    <w:rsid w:val="00462967"/>
    <w:rsid w:val="00467605"/>
    <w:rsid w:val="00477F06"/>
    <w:rsid w:val="004976F7"/>
    <w:rsid w:val="004A679F"/>
    <w:rsid w:val="004A68C1"/>
    <w:rsid w:val="004A6F58"/>
    <w:rsid w:val="004B4F9A"/>
    <w:rsid w:val="004C17FC"/>
    <w:rsid w:val="004C67F5"/>
    <w:rsid w:val="004E3E31"/>
    <w:rsid w:val="004F0139"/>
    <w:rsid w:val="004F3F77"/>
    <w:rsid w:val="005369E6"/>
    <w:rsid w:val="005442D2"/>
    <w:rsid w:val="00557190"/>
    <w:rsid w:val="00570636"/>
    <w:rsid w:val="0059262F"/>
    <w:rsid w:val="005B0B1B"/>
    <w:rsid w:val="005B750B"/>
    <w:rsid w:val="005C57EA"/>
    <w:rsid w:val="005E3935"/>
    <w:rsid w:val="00607350"/>
    <w:rsid w:val="006243AD"/>
    <w:rsid w:val="00657833"/>
    <w:rsid w:val="00675EBC"/>
    <w:rsid w:val="00680831"/>
    <w:rsid w:val="006813EA"/>
    <w:rsid w:val="006A14DA"/>
    <w:rsid w:val="006B2ADF"/>
    <w:rsid w:val="006C5F20"/>
    <w:rsid w:val="006F4FB8"/>
    <w:rsid w:val="007104BA"/>
    <w:rsid w:val="00741FA7"/>
    <w:rsid w:val="00743426"/>
    <w:rsid w:val="00745332"/>
    <w:rsid w:val="00755EFC"/>
    <w:rsid w:val="00771662"/>
    <w:rsid w:val="007774FE"/>
    <w:rsid w:val="00781ABE"/>
    <w:rsid w:val="00786F58"/>
    <w:rsid w:val="007A1FA5"/>
    <w:rsid w:val="007A2A93"/>
    <w:rsid w:val="007B2BA9"/>
    <w:rsid w:val="007B41B2"/>
    <w:rsid w:val="007C4D3D"/>
    <w:rsid w:val="007D4E87"/>
    <w:rsid w:val="00800C1A"/>
    <w:rsid w:val="00805977"/>
    <w:rsid w:val="00812E35"/>
    <w:rsid w:val="00824EC5"/>
    <w:rsid w:val="00843499"/>
    <w:rsid w:val="008778D4"/>
    <w:rsid w:val="00882405"/>
    <w:rsid w:val="00893463"/>
    <w:rsid w:val="008B0806"/>
    <w:rsid w:val="008E4A32"/>
    <w:rsid w:val="008F7F6D"/>
    <w:rsid w:val="00904C34"/>
    <w:rsid w:val="00937DEC"/>
    <w:rsid w:val="0095382B"/>
    <w:rsid w:val="00955D25"/>
    <w:rsid w:val="00957F83"/>
    <w:rsid w:val="00993716"/>
    <w:rsid w:val="009C5253"/>
    <w:rsid w:val="009E08DA"/>
    <w:rsid w:val="009F7F02"/>
    <w:rsid w:val="00A0666F"/>
    <w:rsid w:val="00A15F66"/>
    <w:rsid w:val="00A259F0"/>
    <w:rsid w:val="00A45C9E"/>
    <w:rsid w:val="00A56664"/>
    <w:rsid w:val="00A7473C"/>
    <w:rsid w:val="00AA0EA8"/>
    <w:rsid w:val="00AA178E"/>
    <w:rsid w:val="00AA344E"/>
    <w:rsid w:val="00AB77F6"/>
    <w:rsid w:val="00AC5393"/>
    <w:rsid w:val="00AD6A9C"/>
    <w:rsid w:val="00AE4572"/>
    <w:rsid w:val="00AF263B"/>
    <w:rsid w:val="00B00322"/>
    <w:rsid w:val="00B116DA"/>
    <w:rsid w:val="00B422BC"/>
    <w:rsid w:val="00B51269"/>
    <w:rsid w:val="00B7357D"/>
    <w:rsid w:val="00B754A6"/>
    <w:rsid w:val="00B97D77"/>
    <w:rsid w:val="00BA2A19"/>
    <w:rsid w:val="00BB5A05"/>
    <w:rsid w:val="00BB67D9"/>
    <w:rsid w:val="00BC1DC5"/>
    <w:rsid w:val="00BD3624"/>
    <w:rsid w:val="00BD5A2A"/>
    <w:rsid w:val="00BF235D"/>
    <w:rsid w:val="00BF2DE4"/>
    <w:rsid w:val="00C0153F"/>
    <w:rsid w:val="00C17BBE"/>
    <w:rsid w:val="00C413EA"/>
    <w:rsid w:val="00C53DF9"/>
    <w:rsid w:val="00C70AB6"/>
    <w:rsid w:val="00CA7070"/>
    <w:rsid w:val="00CC207C"/>
    <w:rsid w:val="00CC3754"/>
    <w:rsid w:val="00CE17D9"/>
    <w:rsid w:val="00CF6086"/>
    <w:rsid w:val="00D06AB7"/>
    <w:rsid w:val="00D1747C"/>
    <w:rsid w:val="00D37D25"/>
    <w:rsid w:val="00D62680"/>
    <w:rsid w:val="00D65A59"/>
    <w:rsid w:val="00D83040"/>
    <w:rsid w:val="00DA1060"/>
    <w:rsid w:val="00DB17A3"/>
    <w:rsid w:val="00DD4782"/>
    <w:rsid w:val="00DE1A44"/>
    <w:rsid w:val="00DE1C40"/>
    <w:rsid w:val="00DE73FD"/>
    <w:rsid w:val="00E15D4B"/>
    <w:rsid w:val="00E25589"/>
    <w:rsid w:val="00E44546"/>
    <w:rsid w:val="00E54E85"/>
    <w:rsid w:val="00E56C85"/>
    <w:rsid w:val="00E612A9"/>
    <w:rsid w:val="00E6154A"/>
    <w:rsid w:val="00E6239B"/>
    <w:rsid w:val="00E74EED"/>
    <w:rsid w:val="00E76F34"/>
    <w:rsid w:val="00E77FDB"/>
    <w:rsid w:val="00E90EF1"/>
    <w:rsid w:val="00E9135C"/>
    <w:rsid w:val="00EB1FE4"/>
    <w:rsid w:val="00EC1E21"/>
    <w:rsid w:val="00EC5D98"/>
    <w:rsid w:val="00ED4584"/>
    <w:rsid w:val="00EE28ED"/>
    <w:rsid w:val="00EF745E"/>
    <w:rsid w:val="00F00DF7"/>
    <w:rsid w:val="00F14B19"/>
    <w:rsid w:val="00F160B1"/>
    <w:rsid w:val="00F3201B"/>
    <w:rsid w:val="00F565C3"/>
    <w:rsid w:val="00F57498"/>
    <w:rsid w:val="00F70F96"/>
    <w:rsid w:val="00F91B86"/>
    <w:rsid w:val="00FA6A40"/>
    <w:rsid w:val="00FB1C06"/>
    <w:rsid w:val="00FB7C6B"/>
    <w:rsid w:val="00FC059E"/>
    <w:rsid w:val="00FD392A"/>
    <w:rsid w:val="00FE28C2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5444"/>
  <w15:docId w15:val="{2CBE8E54-30D1-4674-9F50-12E94600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92"/>
    <w:pPr>
      <w:ind w:left="720"/>
      <w:contextualSpacing/>
    </w:pPr>
  </w:style>
  <w:style w:type="table" w:styleId="a4">
    <w:name w:val="Table Grid"/>
    <w:basedOn w:val="a1"/>
    <w:uiPriority w:val="59"/>
    <w:rsid w:val="004F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2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790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499"/>
  </w:style>
  <w:style w:type="paragraph" w:styleId="aa">
    <w:name w:val="footer"/>
    <w:basedOn w:val="a"/>
    <w:link w:val="ab"/>
    <w:uiPriority w:val="99"/>
    <w:unhideWhenUsed/>
    <w:rsid w:val="00843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F8E8-4C2E-4AAF-A6F7-3FD5067E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представителя Губернатора АК</cp:lastModifiedBy>
  <cp:revision>5</cp:revision>
  <cp:lastPrinted>2022-08-11T02:58:00Z</cp:lastPrinted>
  <dcterms:created xsi:type="dcterms:W3CDTF">2022-08-11T02:49:00Z</dcterms:created>
  <dcterms:modified xsi:type="dcterms:W3CDTF">2022-08-11T02:58:00Z</dcterms:modified>
</cp:coreProperties>
</file>